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eastAsia="方正小标宋简体" w:cs="方正小标宋简体"/>
          <w:sz w:val="36"/>
          <w:szCs w:val="36"/>
        </w:rPr>
        <w:t>年下半年湖南省高等教育自学考试计算机化</w:t>
      </w:r>
    </w:p>
    <w:p>
      <w:pPr>
        <w:spacing w:line="4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考试考生健康卡及安全考试承诺书</w:t>
      </w:r>
    </w:p>
    <w:tbl>
      <w:tblPr>
        <w:tblStyle w:val="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20"/>
        <w:gridCol w:w="1418"/>
        <w:gridCol w:w="1984"/>
        <w:gridCol w:w="170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考籍号：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身份证号：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报考考区：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境外返湘人员和中高风险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地区返湘人员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hAnsi="Times New Roman" w:eastAsia="仿宋_GB2312" w:cs="Times New Roman"/>
                <w:color w:val="000000"/>
                <w:spacing w:val="-12"/>
                <w:kern w:val="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正常□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本人及家人身体不适情况、接触返湘人员情况及离湘情况记录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80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考生健康卡及安全考试承诺书，如有发热、乏力、咳嗽、呼吸困难、腹泻等病状出现，将及时向报名单位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806" w:type="dxa"/>
            <w:gridSpan w:val="6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本人签名：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70F47"/>
    <w:rsid w:val="0090590A"/>
    <w:rsid w:val="00954959"/>
    <w:rsid w:val="009B2AF7"/>
    <w:rsid w:val="00B83F25"/>
    <w:rsid w:val="00DB4183"/>
    <w:rsid w:val="07D6757A"/>
    <w:rsid w:val="43AC08D8"/>
    <w:rsid w:val="5ABA45BD"/>
    <w:rsid w:val="5D9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湖南</Company>
  <Pages>1</Pages>
  <Words>165</Words>
  <Characters>942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2021-09-26T08:53:00Z</dcterms:created>
  <dc:creator>周怀伟</dc:creator>
  <cp:lastModifiedBy>等流心</cp:lastModifiedBy>
  <dcterms:modified xsi:type="dcterms:W3CDTF">2021-12-16T07:31:42Z</dcterms:modified>
  <dc:title>2021年10月湖南省高等教育自学考试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8E515F9C36D5409EB0B0815F31E4A781</vt:lpwstr>
  </property>
</Properties>
</file>