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A" w:rsidRDefault="00B7604A" w:rsidP="00B7604A">
      <w:pPr>
        <w:snapToGrid w:val="0"/>
        <w:jc w:val="center"/>
        <w:rPr>
          <w:rFonts w:ascii="黑体" w:eastAsia="黑体" w:hAnsi="宋体" w:hint="eastAsia"/>
          <w:spacing w:val="20"/>
          <w:sz w:val="36"/>
        </w:rPr>
      </w:pPr>
      <w:r>
        <w:rPr>
          <w:rFonts w:ascii="黑体" w:eastAsia="黑体" w:hAnsi="宋体" w:hint="eastAsia"/>
          <w:spacing w:val="20"/>
          <w:sz w:val="36"/>
        </w:rPr>
        <w:t>预制混凝土构件出厂合格证</w:t>
      </w:r>
    </w:p>
    <w:p w:rsidR="00B7604A" w:rsidRDefault="00B7604A" w:rsidP="00B7604A">
      <w:pPr>
        <w:snapToGrid w:val="0"/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质控（建）4.1.7.1－1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68"/>
        <w:gridCol w:w="526"/>
        <w:gridCol w:w="756"/>
        <w:gridCol w:w="195"/>
        <w:gridCol w:w="519"/>
        <w:gridCol w:w="238"/>
        <w:gridCol w:w="574"/>
        <w:gridCol w:w="432"/>
        <w:gridCol w:w="542"/>
        <w:gridCol w:w="255"/>
        <w:gridCol w:w="507"/>
        <w:gridCol w:w="252"/>
        <w:gridCol w:w="604"/>
        <w:gridCol w:w="678"/>
        <w:gridCol w:w="9"/>
        <w:gridCol w:w="94"/>
        <w:gridCol w:w="119"/>
        <w:gridCol w:w="2340"/>
      </w:tblGrid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354" w:type="dxa"/>
            <w:gridSpan w:val="3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构件名称</w:t>
            </w:r>
          </w:p>
        </w:tc>
        <w:tc>
          <w:tcPr>
            <w:tcW w:w="2714" w:type="dxa"/>
            <w:gridSpan w:val="6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合格证编号</w:t>
            </w:r>
          </w:p>
        </w:tc>
        <w:tc>
          <w:tcPr>
            <w:tcW w:w="3844" w:type="dxa"/>
            <w:gridSpan w:val="6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354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构件型号</w:t>
            </w:r>
          </w:p>
        </w:tc>
        <w:tc>
          <w:tcPr>
            <w:tcW w:w="1708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 格</w:t>
            </w:r>
          </w:p>
        </w:tc>
        <w:tc>
          <w:tcPr>
            <w:tcW w:w="1556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供应数量</w:t>
            </w:r>
          </w:p>
        </w:tc>
        <w:tc>
          <w:tcPr>
            <w:tcW w:w="2340" w:type="dxa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54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制造厂</w:t>
            </w:r>
          </w:p>
        </w:tc>
        <w:tc>
          <w:tcPr>
            <w:tcW w:w="4270" w:type="dxa"/>
            <w:gridSpan w:val="10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企业等级证</w:t>
            </w:r>
          </w:p>
        </w:tc>
        <w:tc>
          <w:tcPr>
            <w:tcW w:w="2340" w:type="dxa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354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标准图号或设计  图纸号</w:t>
            </w:r>
          </w:p>
        </w:tc>
        <w:tc>
          <w:tcPr>
            <w:tcW w:w="4270" w:type="dxa"/>
            <w:gridSpan w:val="10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混凝土设计强度等级</w:t>
            </w:r>
          </w:p>
        </w:tc>
        <w:tc>
          <w:tcPr>
            <w:tcW w:w="2340" w:type="dxa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54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混凝土</w:t>
            </w:r>
          </w:p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浇筑日期</w:t>
            </w:r>
          </w:p>
        </w:tc>
        <w:tc>
          <w:tcPr>
            <w:tcW w:w="4270" w:type="dxa"/>
            <w:gridSpan w:val="10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构件出厂</w:t>
            </w:r>
          </w:p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期</w:t>
            </w:r>
          </w:p>
        </w:tc>
        <w:tc>
          <w:tcPr>
            <w:tcW w:w="2340" w:type="dxa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60" w:type="dxa"/>
            <w:vMerge w:val="restart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性能检验评定结果</w:t>
            </w:r>
          </w:p>
        </w:tc>
        <w:tc>
          <w:tcPr>
            <w:tcW w:w="216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混 凝 土</w:t>
            </w:r>
          </w:p>
        </w:tc>
        <w:tc>
          <w:tcPr>
            <w:tcW w:w="6644" w:type="dxa"/>
            <w:gridSpan w:val="1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         筋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28天抗压强度</w:t>
            </w:r>
          </w:p>
        </w:tc>
        <w:tc>
          <w:tcPr>
            <w:tcW w:w="2041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041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力学性能</w:t>
            </w:r>
          </w:p>
        </w:tc>
        <w:tc>
          <w:tcPr>
            <w:tcW w:w="2562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工艺性能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4" w:type="dxa"/>
            <w:gridSpan w:val="5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4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62" w:type="dxa"/>
            <w:gridSpan w:val="4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808" w:type="dxa"/>
            <w:gridSpan w:val="18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            观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5" w:type="dxa"/>
            <w:gridSpan w:val="10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 量  状  况</w:t>
            </w:r>
          </w:p>
        </w:tc>
        <w:tc>
          <w:tcPr>
            <w:tcW w:w="4603" w:type="dxa"/>
            <w:gridSpan w:val="8"/>
            <w:tcBorders>
              <w:bottom w:val="single" w:sz="4" w:space="0" w:color="auto"/>
            </w:tcBorders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  格  尺  寸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205" w:type="dxa"/>
            <w:gridSpan w:val="10"/>
            <w:tcBorders>
              <w:bottom w:val="single" w:sz="4" w:space="0" w:color="auto"/>
            </w:tcBorders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603" w:type="dxa"/>
            <w:gridSpan w:val="8"/>
            <w:tcBorders>
              <w:bottom w:val="single" w:sz="4" w:space="0" w:color="auto"/>
            </w:tcBorders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承载力</w:t>
            </w:r>
          </w:p>
        </w:tc>
        <w:tc>
          <w:tcPr>
            <w:tcW w:w="1526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挠  度</w:t>
            </w:r>
          </w:p>
        </w:tc>
        <w:tc>
          <w:tcPr>
            <w:tcW w:w="1736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抗裂检验</w:t>
            </w:r>
          </w:p>
        </w:tc>
        <w:tc>
          <w:tcPr>
            <w:tcW w:w="1637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裂缝宽度</w:t>
            </w:r>
          </w:p>
        </w:tc>
        <w:tc>
          <w:tcPr>
            <w:tcW w:w="2459" w:type="dxa"/>
            <w:gridSpan w:val="2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结构性能试验编号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660" w:type="dxa"/>
            <w:vMerge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828" w:type="dxa"/>
            <w:gridSpan w:val="2"/>
            <w:vAlign w:val="center"/>
          </w:tcPr>
          <w:p w:rsidR="00B7604A" w:rsidRDefault="00B7604A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5400" w:type="dxa"/>
            <w:gridSpan w:val="12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B7604A" w:rsidRDefault="00B7604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2459" w:type="dxa"/>
            <w:gridSpan w:val="2"/>
          </w:tcPr>
          <w:p w:rsidR="00B7604A" w:rsidRDefault="00B7604A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05" w:type="dxa"/>
            <w:gridSpan w:val="5"/>
            <w:vMerge w:val="restart"/>
          </w:tcPr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B7604A" w:rsidRDefault="00B7604A" w:rsidP="00B7604A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305" w:type="dxa"/>
            <w:gridSpan w:val="5"/>
            <w:vAlign w:val="center"/>
          </w:tcPr>
          <w:p w:rsidR="00B7604A" w:rsidRDefault="00B7604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技术负责人</w:t>
            </w:r>
          </w:p>
        </w:tc>
        <w:tc>
          <w:tcPr>
            <w:tcW w:w="2305" w:type="dxa"/>
            <w:gridSpan w:val="6"/>
            <w:vAlign w:val="center"/>
          </w:tcPr>
          <w:p w:rsidR="00B7604A" w:rsidRDefault="00B7604A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553" w:type="dxa"/>
            <w:gridSpan w:val="3"/>
            <w:vMerge w:val="restart"/>
          </w:tcPr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B7604A" w:rsidRDefault="00B7604A" w:rsidP="00B7604A">
            <w:pPr>
              <w:spacing w:beforeLines="30"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B7604A" w:rsidTr="006A2719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305" w:type="dxa"/>
            <w:gridSpan w:val="5"/>
            <w:vMerge/>
          </w:tcPr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05" w:type="dxa"/>
            <w:gridSpan w:val="5"/>
          </w:tcPr>
          <w:p w:rsidR="00B7604A" w:rsidRDefault="00B7604A" w:rsidP="00B7604A">
            <w:pPr>
              <w:spacing w:beforeLines="30"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5" w:type="dxa"/>
            <w:gridSpan w:val="6"/>
          </w:tcPr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53" w:type="dxa"/>
            <w:gridSpan w:val="3"/>
            <w:vMerge/>
          </w:tcPr>
          <w:p w:rsidR="00B7604A" w:rsidRDefault="00B7604A" w:rsidP="00B7604A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8D4A12" w:rsidRDefault="008D4A12"/>
    <w:sectPr w:rsidR="008D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12" w:rsidRDefault="008D4A12" w:rsidP="00B7604A">
      <w:r>
        <w:separator/>
      </w:r>
    </w:p>
  </w:endnote>
  <w:endnote w:type="continuationSeparator" w:id="1">
    <w:p w:rsidR="008D4A12" w:rsidRDefault="008D4A12" w:rsidP="00B7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12" w:rsidRDefault="008D4A12" w:rsidP="00B7604A">
      <w:r>
        <w:separator/>
      </w:r>
    </w:p>
  </w:footnote>
  <w:footnote w:type="continuationSeparator" w:id="1">
    <w:p w:rsidR="008D4A12" w:rsidRDefault="008D4A12" w:rsidP="00B7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4A"/>
    <w:rsid w:val="008D4A12"/>
    <w:rsid w:val="00B7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0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04A"/>
    <w:rPr>
      <w:sz w:val="18"/>
      <w:szCs w:val="18"/>
    </w:rPr>
  </w:style>
  <w:style w:type="paragraph" w:customStyle="1" w:styleId="xl30">
    <w:name w:val="xl30"/>
    <w:basedOn w:val="a"/>
    <w:rsid w:val="00B76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2018-02-01T09:22:00Z</dcterms:created>
  <dcterms:modified xsi:type="dcterms:W3CDTF">2018-02-01T09:22:00Z</dcterms:modified>
</cp:coreProperties>
</file>